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2" w:rsidRPr="009F4702" w:rsidRDefault="009F4702" w:rsidP="009F47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F470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№138-ФЗ от 14 ноября 2002 года</w:t>
      </w:r>
    </w:p>
    <w:p w:rsidR="009F4702" w:rsidRPr="009F4702" w:rsidRDefault="009F4702" w:rsidP="009F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02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ГРАЖДАНСКИЙ ПРОЦЕССУАЛЬНЫЙ КОДЕКС РОССИЙСКОЙ ФЕДЕРАЦИИ</w:t>
      </w:r>
      <w:r w:rsidRPr="009F4702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</w:p>
    <w:p w:rsidR="009F4702" w:rsidRPr="009F4702" w:rsidRDefault="009F4702" w:rsidP="009F47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C57"/>
          <w:sz w:val="24"/>
          <w:szCs w:val="24"/>
          <w:lang w:eastAsia="ru-RU"/>
        </w:rPr>
      </w:pPr>
      <w:proofErr w:type="gramStart"/>
      <w:r w:rsidRPr="009F4702">
        <w:rPr>
          <w:rFonts w:ascii="Times New Roman" w:eastAsia="Times New Roman" w:hAnsi="Times New Roman" w:cs="Times New Roman"/>
          <w:i/>
          <w:iCs/>
          <w:color w:val="444C57"/>
          <w:sz w:val="24"/>
          <w:szCs w:val="24"/>
          <w:lang w:eastAsia="ru-RU"/>
        </w:rPr>
        <w:t>Принят</w:t>
      </w:r>
      <w:proofErr w:type="gramEnd"/>
      <w:r w:rsidRPr="009F4702">
        <w:rPr>
          <w:rFonts w:ascii="Times New Roman" w:eastAsia="Times New Roman" w:hAnsi="Times New Roman" w:cs="Times New Roman"/>
          <w:i/>
          <w:iCs/>
          <w:color w:val="444C57"/>
          <w:sz w:val="24"/>
          <w:szCs w:val="24"/>
          <w:lang w:eastAsia="ru-RU"/>
        </w:rPr>
        <w:t> </w:t>
      </w:r>
      <w:r w:rsidRPr="009F4702">
        <w:rPr>
          <w:rFonts w:ascii="Times New Roman" w:eastAsia="Times New Roman" w:hAnsi="Times New Roman" w:cs="Times New Roman"/>
          <w:i/>
          <w:iCs/>
          <w:color w:val="444C57"/>
          <w:sz w:val="24"/>
          <w:szCs w:val="24"/>
          <w:lang w:eastAsia="ru-RU"/>
        </w:rPr>
        <w:br/>
        <w:t>Государственной Думой </w:t>
      </w:r>
      <w:r w:rsidRPr="009F4702">
        <w:rPr>
          <w:rFonts w:ascii="Times New Roman" w:eastAsia="Times New Roman" w:hAnsi="Times New Roman" w:cs="Times New Roman"/>
          <w:i/>
          <w:iCs/>
          <w:color w:val="444C57"/>
          <w:sz w:val="24"/>
          <w:szCs w:val="24"/>
          <w:lang w:eastAsia="ru-RU"/>
        </w:rPr>
        <w:br/>
        <w:t>23 октября 2002 года </w:t>
      </w:r>
      <w:r w:rsidRPr="009F4702">
        <w:rPr>
          <w:rFonts w:ascii="Times New Roman" w:eastAsia="Times New Roman" w:hAnsi="Times New Roman" w:cs="Times New Roman"/>
          <w:i/>
          <w:iCs/>
          <w:color w:val="444C57"/>
          <w:sz w:val="24"/>
          <w:szCs w:val="24"/>
          <w:lang w:eastAsia="ru-RU"/>
        </w:rPr>
        <w:br/>
        <w:t>Одобрен </w:t>
      </w:r>
      <w:r w:rsidRPr="009F4702">
        <w:rPr>
          <w:rFonts w:ascii="Times New Roman" w:eastAsia="Times New Roman" w:hAnsi="Times New Roman" w:cs="Times New Roman"/>
          <w:i/>
          <w:iCs/>
          <w:color w:val="444C57"/>
          <w:sz w:val="24"/>
          <w:szCs w:val="24"/>
          <w:lang w:eastAsia="ru-RU"/>
        </w:rPr>
        <w:br/>
        <w:t>Советом Федерации </w:t>
      </w:r>
      <w:r w:rsidRPr="009F4702">
        <w:rPr>
          <w:rFonts w:ascii="Times New Roman" w:eastAsia="Times New Roman" w:hAnsi="Times New Roman" w:cs="Times New Roman"/>
          <w:i/>
          <w:iCs/>
          <w:color w:val="444C57"/>
          <w:sz w:val="24"/>
          <w:szCs w:val="24"/>
          <w:lang w:eastAsia="ru-RU"/>
        </w:rPr>
        <w:br/>
        <w:t>30 октября 2002 года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Подраздел III. ПРОИЗВОДСТВО ПО ДЕЛАМ, ВОЗНИКАЮЩИМ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ПУБЛИЧНЫХ ПРАВООТНОШЕНИЙ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23. ОБЩИЕ ПОЛОЖЕНИЯ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245. Дела, возникающие из публичных правоотношений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рассматривает дела, возникающие из публичных правоотношений: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судов;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"/>
          <w:szCs w:val="5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 заявлениям об оспаривании решений и действий (бездействия) органов государственной власти, органов местного самоуправления, должностных лиц, государственных и муниципальных служащих;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заявлениям о защите избирательных прав или права на участие в референдуме граждан Российской Федерации;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заявлениям о временном размещении иностранного гражданина или лица без гражданства, подлежащих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принимаемого Российской Федерацией иностранного гражданина или лица без гражданства, переданных иностранным государством Российской Федерации в соответствии с международным договором Российской Федерации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не имеющих законных оснований для пребывания (проживания) в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(далее - иностранный гражданин, подлежащий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в предназначенном для этого специальном учреждении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(далее - специальное учреждение);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23.07.2010 N 178-ФЗ)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заявлениям об установлении, о продлении, досрочном прекращении административного надзора, а также о частичной отмене или дополнении ранее установленных поднадзорному лицу административных ограничений;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N 66-ФЗ)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дела, возникающие из публичных правоотношений и отнесенные федеральным законом к ведению суда.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246. Порядок рассмотрения и разрешения дел, возникающих из публичных правоотношений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Дела, возникающие из публичных правоотношений, рассматриваются и разрешаются судьей единолично, а в случаях, предусмотренных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коллегиально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 искового производства с особенностями, установленными настоящей главой, </w:t>
      </w:r>
      <w:hyperlink w:anchor="Par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главами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- 26.2 настоящего Кодекса и другими федеральными законами.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Федеральных законов от 23.07.2010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06.04.2011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рассмотрении и разрешении дел, возникающих из публичных правоотношений, не применяются правила заочного производства, установленные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главой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рассмотрении и разрешении дел, возникающих из публичных правоотношений, суд не связан основаниями и доводами заявленных требований.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рассмотрении и разрешении дел, возникающих из публичных правоотношений, суд может признать обязательной явку в судебное заседание представителя органа государственной власти, органа местного самоуправления или должностного лица. В случае неявки указанные лица могут быть подвергнуты штрафу в размере до одной тысячи рублей.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11.06.2008 N 85-ФЗ)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247. Порядок обращения в суд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Суд приступает к рассмотрению дела, возникающего из публичных правоотношений, на основании заявления заинтересованного лица.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заявлении должно быть указано, какие решения, действия (бездействие) должны быть признаны незаконными, какие права и свободы лица нарушены этими решениями, действиями (бездействием).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заявлении о временном размещении иностранного гражданина,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не имеющего документа, удостоверяющего его личность, в специальном учреждении должно быть указано предусмотренное федеральным законом основание для временного размещения иностранного гражданина,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продления срока пребывания иностранного гражданина, подлежащего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специальном учреждении.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23.07.2010 N 178-ФЗ, в ред. Федерального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02.07.2013 N 178-ФЗ)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подаче заявления в суд будет установлено, что имеет место спор о праве, подведомственный суду, судья оставляет заявление без движения и разъясняет заявителю необходимость оформления искового заявления с соблюдением требований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статей 131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 этом нарушаются правила подсудности дела, судья возвращает заявление.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28.07.2004 N 94-ФЗ)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248. Отказ в принятии заявления или прекращение производства по делу, возникшему из публичных правоотношений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отказывает в принятии заявления или прекращает производство по делу, возникшему из публичных правоотношений, если имеется решение суда, принятое по заявлению о том же предмете и вступившее в законную силу. Производство по делу о защите избирательных прав и права на участие в референдуме граждан Российской Федерации может быть прекращено по основаниям, предусмотренным федеральным законом.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от 28.07.2004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05.12.2006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249. Распределение обязанностей по доказыванию по делам, возникающим из публичных правоотношений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Обязанности по доказыванию обстоятельств, послуживших основанием для принятия нормативного правового акта, его законности, а также законности оспариваемых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 возлагаются на орган, </w:t>
      </w:r>
      <w:r>
        <w:rPr>
          <w:rFonts w:ascii="Times New Roman" w:hAnsi="Times New Roman" w:cs="Times New Roman"/>
          <w:sz w:val="24"/>
          <w:szCs w:val="24"/>
        </w:rPr>
        <w:lastRenderedPageBreak/>
        <w:t>принявший нормативный правовой акт, органы и лиц, которые приняли оспариваемые решения или совершили оспариваемые действия (бездействие).</w:t>
      </w:r>
      <w:proofErr w:type="gramEnd"/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рассмотрении и разрешении дел, возникающих из публичных правоотношений, суд может истребовать доказательства по своей инициативе в целях правильного разрешения дела. Должностные лица, не исполняющие требований суда о предоставлении доказательств, подвергаются штрафу в размере до одной тысячи рублей.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11.06.2008 N 85-ФЗ)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250. Законная сила решения суда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вступления в законную силу решения суда по делу, возникающему из публичных правоотношений, лица, участвующие в деле, а также иные лица не могут заявлять в суде те же требования и по тем же основаниям.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57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Глава 24. ПРОИЗВОДСТВО ПО ДЕЛАМ О ПРИЗНАНИИ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НЕДЕЙСТВУЮЩИМИ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НОРМАТИВНЫХ ПРАВОВЫХ АКТОВ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ПОЛНОСТЬЮ ИЛИ В ЧАСТИ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251. Подача заявления об оспаривании нормативных правовых актов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  <w:bookmarkStart w:id="1" w:name="Par75"/>
      <w:bookmarkEnd w:id="1"/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"/>
          <w:szCs w:val="5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Гражданин, организация, считающие, что принятым и опубликованным в установленном порядке нормативным правовым актом органа государственной власти, органа местного самоуправления или должностного лица нарушаются их права и свободы, гарантированные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другими нормативными правовыми актами, а также прокурор в пределах своей компетенции вправе обратиться в суд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признании этого акта противоречащим закону полностью или в части.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установленном порядке нормативным правовым актом нарушена их компетенция.</w:t>
      </w:r>
      <w:proofErr w:type="gramEnd"/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подлежат рассмотрению в суде в порядке, предусмотренном настоящей главой, заявления об оспаривании нормативных правовых актов, проверка конституционности которых отнесена к исключительной компетенции Конституционного Суда Российской Федерации.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>
        <w:rPr>
          <w:rFonts w:ascii="Times New Roman" w:hAnsi="Times New Roman" w:cs="Times New Roman"/>
          <w:sz w:val="24"/>
          <w:szCs w:val="24"/>
        </w:rPr>
        <w:t xml:space="preserve">4. Заявления об оспаривании нормативных правовых актов подаются по подсудности, установленной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24,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В районный суд подаются заявления об оспаривании нормативных правовых актов, не указанных в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Заявление подается в районный суд по месту нахождения органа государственной власти, органа местного самоуправления или должностного лица,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нормативный правовой акт.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должно соответствовать требованиям, предусмотренным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и содержать дополнительно данные о наименовании органа государственной власти,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proofErr w:type="gramEnd"/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Судья отказывает в принятии заявления, если имеется вступившее в законную силу решение суда, которым проверена законность оспариваемого нормативного правового акта органа государственной власти, органа местного самоуправления или должностного лица, по основаниям, указанным в заявлении.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252. Рассмотрение заявлений об оспаривании нормативных правовых актов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обратившиеся в суд с заявлениями об оспаривании нормативных правовых актов, орган государственной власти, орган местного самоуправления или должностное лицо, принявшие оспариваемые нормативные правовые акты, извещаются о времени и месте судебного заседания.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Заявление об оспаривании нормативного правового акта рассматривается судом в течение месяца, а Верховным Судом Российской Федерации - в течение трех месяцев со дня его подачи с участием лиц, обратившихся в суд с заявлением, представителя органа государственной власти, органа местного самоуправления или должностного лица, принявших оспариваемый нормативный правовой акт, и прокурора. В зависимости от обстоятельств дела суд может рассмотреть заявление в отсутствие кого-либо из заинтересованных лиц, извещенных о времени и месте судебного заседания.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28.06.2009 N 128-ФЗ)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Отказ лица, обратившегося в суд, от своего требования не влечет за собой прекращение производства по делу.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Признание требования органом государственной власти, органом местного самоуправления или должностным лицом, принявшими оспариваемый нормативный правовой акт, для суда необязательно.</w:t>
      </w:r>
      <w:proofErr w:type="gramEnd"/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253. Решение суда по заявлению об оспаривании нормативного правового акта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Суд,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</w:t>
      </w:r>
      <w:r>
        <w:rPr>
          <w:rFonts w:ascii="Times New Roman" w:hAnsi="Times New Roman" w:cs="Times New Roman"/>
          <w:sz w:val="24"/>
          <w:szCs w:val="24"/>
        </w:rPr>
        <w:t>нии соответствующего заявления.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суда о признании нормативного правового акта или его части недействующими вступает в законную силу по правилам, предусмотренным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суда о признании нормативного правового акта недействующим не может быть преодолено повторным принятием такого же акта.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25. ПРОИЗВОДСТВО ПО ДЕЛАМ ОБ ОСПАРИВАНИИ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РЕШЕНИЙ, ДЕЙСТВИЙ (БЕЗДЕЙСТВИЯ) ОРГАНОВ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ВЛАСТИ, ОРГАНОВ МЕСТНОГО САМОУПРАВЛЕНИЯ, ДОЛЖНОСТНЫХ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ЛИЦ, ГОСУДАРСТВЕННЫХ И МУНИЦИПАЛЬНЫХ СЛУЖАЩИХ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254.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Заявление подается в суд по подсудности, установленной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статьями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оспариваются.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Суд вправе приостановить действие оспариваемого решения до вступления в законную силу решения суда.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"/>
          <w:szCs w:val="5"/>
        </w:rPr>
        <w:t xml:space="preserve">                                     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Статья 255.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нарушены права и свободы гражданина;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препятствия к осуществлению гражданином его прав и свобод;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гражданина незаконно возложена какая-либо обязанность или он незаконно привлечен к ответственности.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256. Срок обращения с заявлением в суд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257.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2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1. 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28.06.2009 N 128-ФЗ)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Неявка в судебное заседание кого-либо из указанных в части первой настоящей </w:t>
      </w:r>
      <w:hyperlink w:anchor="Par1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02" w:rsidRDefault="009F4702" w:rsidP="009F47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67A" w:rsidRPr="009F4702" w:rsidRDefault="0032467A" w:rsidP="009F4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467A" w:rsidRPr="009F4702" w:rsidSect="009F4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2"/>
    <w:rsid w:val="00007C1A"/>
    <w:rsid w:val="00013D07"/>
    <w:rsid w:val="0002555C"/>
    <w:rsid w:val="00052651"/>
    <w:rsid w:val="00082D64"/>
    <w:rsid w:val="00084DD6"/>
    <w:rsid w:val="00084FAD"/>
    <w:rsid w:val="00086ACE"/>
    <w:rsid w:val="000870F5"/>
    <w:rsid w:val="00093D1C"/>
    <w:rsid w:val="000971AC"/>
    <w:rsid w:val="000A1C7E"/>
    <w:rsid w:val="000A6E7C"/>
    <w:rsid w:val="000A7B25"/>
    <w:rsid w:val="000C1C5C"/>
    <w:rsid w:val="000D480E"/>
    <w:rsid w:val="000D6EFB"/>
    <w:rsid w:val="000E397B"/>
    <w:rsid w:val="000E3A54"/>
    <w:rsid w:val="000E463A"/>
    <w:rsid w:val="000F07FB"/>
    <w:rsid w:val="000F6A38"/>
    <w:rsid w:val="001236E2"/>
    <w:rsid w:val="00124748"/>
    <w:rsid w:val="001757A5"/>
    <w:rsid w:val="00183766"/>
    <w:rsid w:val="0019342E"/>
    <w:rsid w:val="001962ED"/>
    <w:rsid w:val="00196BD6"/>
    <w:rsid w:val="0019748E"/>
    <w:rsid w:val="001A43F2"/>
    <w:rsid w:val="001B29CA"/>
    <w:rsid w:val="001B397E"/>
    <w:rsid w:val="001B533D"/>
    <w:rsid w:val="001C21BD"/>
    <w:rsid w:val="001C2D02"/>
    <w:rsid w:val="001C542D"/>
    <w:rsid w:val="001D5717"/>
    <w:rsid w:val="001E0A28"/>
    <w:rsid w:val="001E4CEE"/>
    <w:rsid w:val="001F292B"/>
    <w:rsid w:val="001F57C9"/>
    <w:rsid w:val="00202827"/>
    <w:rsid w:val="00220942"/>
    <w:rsid w:val="0022526C"/>
    <w:rsid w:val="00246A43"/>
    <w:rsid w:val="0025368F"/>
    <w:rsid w:val="002565EC"/>
    <w:rsid w:val="002774A6"/>
    <w:rsid w:val="00282E65"/>
    <w:rsid w:val="002970B8"/>
    <w:rsid w:val="002A1F04"/>
    <w:rsid w:val="002A4F2C"/>
    <w:rsid w:val="002A6F3F"/>
    <w:rsid w:val="002B21CB"/>
    <w:rsid w:val="002C6A2A"/>
    <w:rsid w:val="002D37D7"/>
    <w:rsid w:val="002D75EA"/>
    <w:rsid w:val="002E45CF"/>
    <w:rsid w:val="0032467A"/>
    <w:rsid w:val="00331652"/>
    <w:rsid w:val="00332A87"/>
    <w:rsid w:val="00344130"/>
    <w:rsid w:val="00344A41"/>
    <w:rsid w:val="00346CBC"/>
    <w:rsid w:val="00347502"/>
    <w:rsid w:val="003626C3"/>
    <w:rsid w:val="00362A4D"/>
    <w:rsid w:val="00375471"/>
    <w:rsid w:val="0038359E"/>
    <w:rsid w:val="0038479F"/>
    <w:rsid w:val="003A645C"/>
    <w:rsid w:val="003B22DE"/>
    <w:rsid w:val="003F11D5"/>
    <w:rsid w:val="00400AC0"/>
    <w:rsid w:val="004031D7"/>
    <w:rsid w:val="0040557A"/>
    <w:rsid w:val="00412BB2"/>
    <w:rsid w:val="00414801"/>
    <w:rsid w:val="00420DCD"/>
    <w:rsid w:val="00431B5F"/>
    <w:rsid w:val="00443F01"/>
    <w:rsid w:val="00462557"/>
    <w:rsid w:val="0047186D"/>
    <w:rsid w:val="00486F0D"/>
    <w:rsid w:val="004871CF"/>
    <w:rsid w:val="00491837"/>
    <w:rsid w:val="004A0A41"/>
    <w:rsid w:val="004B3FBE"/>
    <w:rsid w:val="004B5102"/>
    <w:rsid w:val="004B7977"/>
    <w:rsid w:val="004D054D"/>
    <w:rsid w:val="004D18A7"/>
    <w:rsid w:val="004E5392"/>
    <w:rsid w:val="005008D1"/>
    <w:rsid w:val="00525089"/>
    <w:rsid w:val="00531374"/>
    <w:rsid w:val="005371FF"/>
    <w:rsid w:val="00552686"/>
    <w:rsid w:val="005579D5"/>
    <w:rsid w:val="005624CA"/>
    <w:rsid w:val="00574DBC"/>
    <w:rsid w:val="00577293"/>
    <w:rsid w:val="00590134"/>
    <w:rsid w:val="00591CA7"/>
    <w:rsid w:val="005A1D50"/>
    <w:rsid w:val="005A1FA8"/>
    <w:rsid w:val="005A3D38"/>
    <w:rsid w:val="005A430F"/>
    <w:rsid w:val="005B3FE0"/>
    <w:rsid w:val="005E3076"/>
    <w:rsid w:val="005F4238"/>
    <w:rsid w:val="00602DC5"/>
    <w:rsid w:val="006055A5"/>
    <w:rsid w:val="00605A51"/>
    <w:rsid w:val="0061695F"/>
    <w:rsid w:val="00624AB3"/>
    <w:rsid w:val="006302D1"/>
    <w:rsid w:val="00637259"/>
    <w:rsid w:val="00644CFF"/>
    <w:rsid w:val="00646F9F"/>
    <w:rsid w:val="00670B62"/>
    <w:rsid w:val="00675620"/>
    <w:rsid w:val="00683032"/>
    <w:rsid w:val="006865AE"/>
    <w:rsid w:val="006A2375"/>
    <w:rsid w:val="006A569F"/>
    <w:rsid w:val="006B06AE"/>
    <w:rsid w:val="006C47A1"/>
    <w:rsid w:val="006C5418"/>
    <w:rsid w:val="006C5B31"/>
    <w:rsid w:val="006C7B3A"/>
    <w:rsid w:val="006E2EA1"/>
    <w:rsid w:val="006E75C1"/>
    <w:rsid w:val="00704ADE"/>
    <w:rsid w:val="007168E1"/>
    <w:rsid w:val="00720245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2480"/>
    <w:rsid w:val="007931D5"/>
    <w:rsid w:val="007961B3"/>
    <w:rsid w:val="007965C9"/>
    <w:rsid w:val="007C54F6"/>
    <w:rsid w:val="007D29EC"/>
    <w:rsid w:val="007D6CA2"/>
    <w:rsid w:val="007E0B17"/>
    <w:rsid w:val="007E16AE"/>
    <w:rsid w:val="008101CF"/>
    <w:rsid w:val="00811941"/>
    <w:rsid w:val="008131B7"/>
    <w:rsid w:val="00815526"/>
    <w:rsid w:val="00821F21"/>
    <w:rsid w:val="00843051"/>
    <w:rsid w:val="00850D49"/>
    <w:rsid w:val="00855F9A"/>
    <w:rsid w:val="008618AE"/>
    <w:rsid w:val="00875910"/>
    <w:rsid w:val="00875CA4"/>
    <w:rsid w:val="00877658"/>
    <w:rsid w:val="00880256"/>
    <w:rsid w:val="00886E01"/>
    <w:rsid w:val="00894339"/>
    <w:rsid w:val="0089748C"/>
    <w:rsid w:val="008A2A9E"/>
    <w:rsid w:val="008B39C0"/>
    <w:rsid w:val="008B5B33"/>
    <w:rsid w:val="008C4370"/>
    <w:rsid w:val="008C4415"/>
    <w:rsid w:val="008D4464"/>
    <w:rsid w:val="008E1321"/>
    <w:rsid w:val="008F686A"/>
    <w:rsid w:val="00901E65"/>
    <w:rsid w:val="00902FF7"/>
    <w:rsid w:val="00924FBC"/>
    <w:rsid w:val="0093431B"/>
    <w:rsid w:val="009349C2"/>
    <w:rsid w:val="00936FF6"/>
    <w:rsid w:val="00937A01"/>
    <w:rsid w:val="0095211A"/>
    <w:rsid w:val="00987169"/>
    <w:rsid w:val="009978BF"/>
    <w:rsid w:val="009A12E6"/>
    <w:rsid w:val="009D0724"/>
    <w:rsid w:val="009D4DFD"/>
    <w:rsid w:val="009E733F"/>
    <w:rsid w:val="009F4702"/>
    <w:rsid w:val="009F54FA"/>
    <w:rsid w:val="00A039DE"/>
    <w:rsid w:val="00A049AC"/>
    <w:rsid w:val="00A07F2F"/>
    <w:rsid w:val="00A11047"/>
    <w:rsid w:val="00A21857"/>
    <w:rsid w:val="00A33ED1"/>
    <w:rsid w:val="00A34652"/>
    <w:rsid w:val="00A36FBA"/>
    <w:rsid w:val="00A46451"/>
    <w:rsid w:val="00A47DD4"/>
    <w:rsid w:val="00A54670"/>
    <w:rsid w:val="00A56BF9"/>
    <w:rsid w:val="00A63F43"/>
    <w:rsid w:val="00A64ADD"/>
    <w:rsid w:val="00A751AB"/>
    <w:rsid w:val="00A90D81"/>
    <w:rsid w:val="00A96518"/>
    <w:rsid w:val="00AA3EB2"/>
    <w:rsid w:val="00AA41CF"/>
    <w:rsid w:val="00AC00ED"/>
    <w:rsid w:val="00AC664E"/>
    <w:rsid w:val="00AD4F8D"/>
    <w:rsid w:val="00AD66BA"/>
    <w:rsid w:val="00AE55D4"/>
    <w:rsid w:val="00AF2F6E"/>
    <w:rsid w:val="00AF4051"/>
    <w:rsid w:val="00B0282F"/>
    <w:rsid w:val="00B24D2E"/>
    <w:rsid w:val="00B50E12"/>
    <w:rsid w:val="00B64279"/>
    <w:rsid w:val="00B83FC4"/>
    <w:rsid w:val="00B9775C"/>
    <w:rsid w:val="00B978CA"/>
    <w:rsid w:val="00BA4B1B"/>
    <w:rsid w:val="00BB6AC7"/>
    <w:rsid w:val="00BD5C56"/>
    <w:rsid w:val="00BE5753"/>
    <w:rsid w:val="00BF0353"/>
    <w:rsid w:val="00C148F7"/>
    <w:rsid w:val="00C153A9"/>
    <w:rsid w:val="00C207F8"/>
    <w:rsid w:val="00C21A12"/>
    <w:rsid w:val="00C2252D"/>
    <w:rsid w:val="00C40999"/>
    <w:rsid w:val="00C5116D"/>
    <w:rsid w:val="00C74CF4"/>
    <w:rsid w:val="00C920F3"/>
    <w:rsid w:val="00C92C4C"/>
    <w:rsid w:val="00C95197"/>
    <w:rsid w:val="00C97D93"/>
    <w:rsid w:val="00CB7A79"/>
    <w:rsid w:val="00CB7ED3"/>
    <w:rsid w:val="00CC326C"/>
    <w:rsid w:val="00CD2258"/>
    <w:rsid w:val="00CD737A"/>
    <w:rsid w:val="00CE1456"/>
    <w:rsid w:val="00CE32C0"/>
    <w:rsid w:val="00CE7962"/>
    <w:rsid w:val="00D11FD8"/>
    <w:rsid w:val="00D13248"/>
    <w:rsid w:val="00D21236"/>
    <w:rsid w:val="00D24705"/>
    <w:rsid w:val="00D33398"/>
    <w:rsid w:val="00D367F5"/>
    <w:rsid w:val="00D444A8"/>
    <w:rsid w:val="00D524DD"/>
    <w:rsid w:val="00D5799D"/>
    <w:rsid w:val="00D633CF"/>
    <w:rsid w:val="00D637E2"/>
    <w:rsid w:val="00D70C7A"/>
    <w:rsid w:val="00D84B38"/>
    <w:rsid w:val="00D97652"/>
    <w:rsid w:val="00DB1752"/>
    <w:rsid w:val="00DB770B"/>
    <w:rsid w:val="00DB7A4F"/>
    <w:rsid w:val="00DC0F37"/>
    <w:rsid w:val="00DD341F"/>
    <w:rsid w:val="00DE72D4"/>
    <w:rsid w:val="00DF3250"/>
    <w:rsid w:val="00DF59D9"/>
    <w:rsid w:val="00E0543A"/>
    <w:rsid w:val="00E07192"/>
    <w:rsid w:val="00E130E1"/>
    <w:rsid w:val="00E216D0"/>
    <w:rsid w:val="00E238E4"/>
    <w:rsid w:val="00E34820"/>
    <w:rsid w:val="00E41B64"/>
    <w:rsid w:val="00E4455C"/>
    <w:rsid w:val="00E52059"/>
    <w:rsid w:val="00E57A67"/>
    <w:rsid w:val="00E57B56"/>
    <w:rsid w:val="00E607BA"/>
    <w:rsid w:val="00E60BC0"/>
    <w:rsid w:val="00E62FD1"/>
    <w:rsid w:val="00E6743E"/>
    <w:rsid w:val="00E754B2"/>
    <w:rsid w:val="00E83428"/>
    <w:rsid w:val="00E9130E"/>
    <w:rsid w:val="00E9383F"/>
    <w:rsid w:val="00EA7264"/>
    <w:rsid w:val="00EB0A8D"/>
    <w:rsid w:val="00EB3C66"/>
    <w:rsid w:val="00EC5A99"/>
    <w:rsid w:val="00EC7A14"/>
    <w:rsid w:val="00EE2D92"/>
    <w:rsid w:val="00EE636E"/>
    <w:rsid w:val="00EF0651"/>
    <w:rsid w:val="00EF26EF"/>
    <w:rsid w:val="00F0615A"/>
    <w:rsid w:val="00F07D00"/>
    <w:rsid w:val="00F20232"/>
    <w:rsid w:val="00F26131"/>
    <w:rsid w:val="00F375CA"/>
    <w:rsid w:val="00F41B8A"/>
    <w:rsid w:val="00F60341"/>
    <w:rsid w:val="00F67227"/>
    <w:rsid w:val="00F67FB2"/>
    <w:rsid w:val="00F709AE"/>
    <w:rsid w:val="00F7181E"/>
    <w:rsid w:val="00FA6486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A147CC5AC945380516E56063CCD7C2A1C40A0C84522AC8BC27C1104AFE76BEA06E222E357582179l8M" TargetMode="External"/><Relationship Id="rId13" Type="http://schemas.openxmlformats.org/officeDocument/2006/relationships/hyperlink" Target="consultantplus://offline/ref=2F5A147CC5AC945380516E56063CCD7C2A184AADC24A22AC8BC27C1104AFE76BEA06E222E357582679l3M" TargetMode="External"/><Relationship Id="rId18" Type="http://schemas.openxmlformats.org/officeDocument/2006/relationships/hyperlink" Target="consultantplus://offline/ref=2F5A147CC5AC945380516E56063CCD7C2A1E43AFCA4222AC8BC27C1104AFE76BEA06E222E357592279lCM" TargetMode="External"/><Relationship Id="rId26" Type="http://schemas.openxmlformats.org/officeDocument/2006/relationships/hyperlink" Target="consultantplus://offline/ref=2F5A147CC5AC945380516E56063CCD7C2A184BA9CA4722AC8BC27C1104AFE76BEA06E222E3575E2279l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5A147CC5AC945380516E56063CCD7C2A184BA9CA4722AC8BC27C1104AFE76BEA06E222E357592279l9M" TargetMode="External"/><Relationship Id="rId7" Type="http://schemas.openxmlformats.org/officeDocument/2006/relationships/hyperlink" Target="consultantplus://offline/ref=2F5A147CC5AC945380516E56063CCD7C2A184AA1C24522AC8BC27C1104AFE76BEA06E222E3575D2279lAM" TargetMode="External"/><Relationship Id="rId12" Type="http://schemas.openxmlformats.org/officeDocument/2006/relationships/hyperlink" Target="consultantplus://offline/ref=2F5A147CC5AC945380516E56063CCD7C2A1C40A0C84522AC8BC27C1104AFE76BEA06E222E357582179lFM" TargetMode="External"/><Relationship Id="rId17" Type="http://schemas.openxmlformats.org/officeDocument/2006/relationships/hyperlink" Target="consultantplus://offline/ref=2F5A147CC5AC945380516E56063CCD7C2C1F4BACCA487FA6839B701303A0B87CED4FEE23E3575972l9M" TargetMode="External"/><Relationship Id="rId25" Type="http://schemas.openxmlformats.org/officeDocument/2006/relationships/hyperlink" Target="consultantplus://offline/ref=2F5A147CC5AC945380516E56063CCD7C2A184BA9CA4722AC8BC27C1104AFE76BEA06E222E357592379l8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5A147CC5AC945380516E56063CCD7C2C1F4BACCA487FA6839B701303A0B87CED4FEE23E3575972l8M" TargetMode="External"/><Relationship Id="rId20" Type="http://schemas.openxmlformats.org/officeDocument/2006/relationships/hyperlink" Target="consultantplus://offline/ref=2F5A147CC5AC945380516E56063CCD7C291445ACC11575AEDA9772140CFFAF7BA443EF23E35075lCM" TargetMode="External"/><Relationship Id="rId29" Type="http://schemas.openxmlformats.org/officeDocument/2006/relationships/hyperlink" Target="consultantplus://offline/ref=2F5A147CC5AC945380516E56063CCD7C2A184BA9CA4722AC8BC27C1104AFE76BEA06E222E357592279l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A147CC5AC945380516E56063CCD7C2A1D40AECA4722AC8BC27C1104AFE76BEA06E222E357582479l3M" TargetMode="External"/><Relationship Id="rId11" Type="http://schemas.openxmlformats.org/officeDocument/2006/relationships/hyperlink" Target="consultantplus://offline/ref=2F5A147CC5AC945380516E56063CCD7C2C1B44AACB487FA6839B701303A0B87CED4FEE23E3575A72l5M" TargetMode="External"/><Relationship Id="rId24" Type="http://schemas.openxmlformats.org/officeDocument/2006/relationships/hyperlink" Target="consultantplus://offline/ref=2F5A147CC5AC945380516E56063CCD7C2A184BA9CA4722AC8BC27C1104AFE76BEA06E222E357592279lD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F5A147CC5AC945380516E56063CCD7C2A1C40A0C84522AC8BC27C1104AFE76BEA06E222E357582179lBM" TargetMode="External"/><Relationship Id="rId15" Type="http://schemas.openxmlformats.org/officeDocument/2006/relationships/hyperlink" Target="consultantplus://offline/ref=2F5A147CC5AC945380516E56063CCD7C2A184BA9CA4722AC8BC27C1104AFE76BEA06E222E3575E2479l8M" TargetMode="External"/><Relationship Id="rId23" Type="http://schemas.openxmlformats.org/officeDocument/2006/relationships/hyperlink" Target="consultantplus://offline/ref=2F5A147CC5AC945380516E56063CCD7C2A184BA9CA4722AC8BC27C1104AFE76BEA06E222E357592379l8M" TargetMode="External"/><Relationship Id="rId28" Type="http://schemas.openxmlformats.org/officeDocument/2006/relationships/hyperlink" Target="consultantplus://offline/ref=2F5A147CC5AC945380516E56063CCD7C2A184BA9CA4722AC8BC27C1104AFE76BEA06E222E357512679lEM" TargetMode="External"/><Relationship Id="rId10" Type="http://schemas.openxmlformats.org/officeDocument/2006/relationships/hyperlink" Target="consultantplus://offline/ref=2F5A147CC5AC945380516E56063CCD7C2A184BA9CA4722AC8BC27C1104AFE76BEA06E222E356582979lBM" TargetMode="External"/><Relationship Id="rId19" Type="http://schemas.openxmlformats.org/officeDocument/2006/relationships/hyperlink" Target="consultantplus://offline/ref=2F5A147CC5AC945380516E56063CCD7C2C1B44AACB487FA6839B701303A0B87CED4FEE23E3575A72l6M" TargetMode="External"/><Relationship Id="rId31" Type="http://schemas.openxmlformats.org/officeDocument/2006/relationships/hyperlink" Target="consultantplus://offline/ref=2F5A147CC5AC945380516E56063CCD7C23144BA8CF487FA6839B701303A0B87CED4FEE23E3575972l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A147CC5AC945380516E56063CCD7C2A1D40AECA4722AC8BC27C1104AFE76BEA06E222E357582579lAM" TargetMode="External"/><Relationship Id="rId14" Type="http://schemas.openxmlformats.org/officeDocument/2006/relationships/hyperlink" Target="consultantplus://offline/ref=2F5A147CC5AC945380516E56063CCD7C2A184BA9CA4722AC8BC27C1104AFE76BEA06E222E3575E2279l3M" TargetMode="External"/><Relationship Id="rId22" Type="http://schemas.openxmlformats.org/officeDocument/2006/relationships/hyperlink" Target="consultantplus://offline/ref=2F5A147CC5AC945380516E56063CCD7C2A184BA9CA4722AC8BC27C1104AFE76BEA06E222E357592279lDM" TargetMode="External"/><Relationship Id="rId27" Type="http://schemas.openxmlformats.org/officeDocument/2006/relationships/hyperlink" Target="consultantplus://offline/ref=2F5A147CC5AC945380516E56063CCD7C23144BA8CF487FA6839B701303A0B87CED4FEE23E3575972l0M" TargetMode="External"/><Relationship Id="rId30" Type="http://schemas.openxmlformats.org/officeDocument/2006/relationships/hyperlink" Target="consultantplus://offline/ref=2F5A147CC5AC945380516E56063CCD7C2A184BA9CA4722AC8BC27C1104AFE76BEA06E222E357592379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АМРЧВСо</cp:lastModifiedBy>
  <cp:revision>2</cp:revision>
  <dcterms:created xsi:type="dcterms:W3CDTF">2013-10-13T12:41:00Z</dcterms:created>
  <dcterms:modified xsi:type="dcterms:W3CDTF">2013-10-13T12:41:00Z</dcterms:modified>
</cp:coreProperties>
</file>